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6C288" w14:textId="0110BC89" w:rsidR="002C515D" w:rsidRDefault="0028277C">
      <w:pPr>
        <w:rPr>
          <w:lang w:val="en-US"/>
        </w:rPr>
      </w:pPr>
      <w:r>
        <w:rPr>
          <w:lang w:val="en-US"/>
        </w:rPr>
        <w:t>ASS#1 Step 1</w:t>
      </w:r>
      <w:r w:rsidR="00C4019E">
        <w:rPr>
          <w:lang w:val="en-US"/>
        </w:rPr>
        <w:t xml:space="preserve"> – ACCT13017 Financial Statement Analysis – L Scherer</w:t>
      </w:r>
    </w:p>
    <w:p w14:paraId="6B26A593" w14:textId="7CC081DE" w:rsidR="0028277C" w:rsidRDefault="0028277C">
      <w:pPr>
        <w:rPr>
          <w:lang w:val="en-US"/>
        </w:rPr>
      </w:pPr>
    </w:p>
    <w:p w14:paraId="09B447EE" w14:textId="4C1E61EF" w:rsidR="007F0AA7" w:rsidRDefault="0028277C">
      <w:pPr>
        <w:rPr>
          <w:lang w:val="en-US"/>
        </w:rPr>
      </w:pPr>
      <w:r>
        <w:rPr>
          <w:lang w:val="en-US"/>
        </w:rPr>
        <w:t xml:space="preserve">I always start the term with some thought around the previous subjects I have studied in this accounting degree and how the concepts I have learnt will help me engage and further learn this new topic. As I read through the preface I ruffle through my brain and hope my memory doesn’t fail me as there are similar concepts which I have learnt throughout the last two years. </w:t>
      </w:r>
      <w:r w:rsidR="00450CF7">
        <w:rPr>
          <w:lang w:val="en-US"/>
        </w:rPr>
        <w:t xml:space="preserve">A business’s reality was one of the first concepts I learnt at the start of this degree and a flood of memories come back to me on why we were so interested in a business’s reality. </w:t>
      </w:r>
      <w:r w:rsidR="000F235C">
        <w:rPr>
          <w:lang w:val="en-US"/>
        </w:rPr>
        <w:t>We learnt that we could link a business’s reality through compiling and analyzing a business assets, liability and equity and we also looked at how to strengthen a business’s reality through effective management techniques</w:t>
      </w:r>
      <w:r w:rsidR="001E120E">
        <w:rPr>
          <w:lang w:val="en-US"/>
        </w:rPr>
        <w:t xml:space="preserve"> and ethically dealings within the sector and </w:t>
      </w:r>
      <w:r w:rsidR="00504D4A">
        <w:rPr>
          <w:lang w:val="en-US"/>
        </w:rPr>
        <w:t>law-abiding</w:t>
      </w:r>
      <w:r w:rsidR="001E120E">
        <w:rPr>
          <w:lang w:val="en-US"/>
        </w:rPr>
        <w:t xml:space="preserve"> dealings. </w:t>
      </w:r>
      <w:r w:rsidR="00504D4A">
        <w:rPr>
          <w:lang w:val="en-US"/>
        </w:rPr>
        <w:t>What else can strengthen a business’s reality? Could it be through how a business funds their activities</w:t>
      </w:r>
      <w:r w:rsidR="00161EC5">
        <w:rPr>
          <w:lang w:val="en-US"/>
        </w:rPr>
        <w:t xml:space="preserve">, whether </w:t>
      </w:r>
      <w:r w:rsidR="00504D4A">
        <w:rPr>
          <w:lang w:val="en-US"/>
        </w:rPr>
        <w:t>through debt or equity</w:t>
      </w:r>
      <w:r w:rsidR="00161EC5">
        <w:rPr>
          <w:lang w:val="en-US"/>
        </w:rPr>
        <w:t>,</w:t>
      </w:r>
      <w:r w:rsidR="00504D4A">
        <w:rPr>
          <w:lang w:val="en-US"/>
        </w:rPr>
        <w:t xml:space="preserve"> and does this funding increase or decrease shareholder wealth which would impact a business’s reality</w:t>
      </w:r>
      <w:r w:rsidR="00161EC5">
        <w:rPr>
          <w:lang w:val="en-US"/>
        </w:rPr>
        <w:t>?</w:t>
      </w:r>
      <w:r w:rsidR="00504D4A">
        <w:rPr>
          <w:lang w:val="en-US"/>
        </w:rPr>
        <w:t xml:space="preserve"> </w:t>
      </w:r>
      <w:r w:rsidR="00E36322">
        <w:rPr>
          <w:lang w:val="en-US"/>
        </w:rPr>
        <w:t>Are the assets which are funded in a business profitable and provide a bigger return than the cost of this funding?</w:t>
      </w:r>
    </w:p>
    <w:p w14:paraId="44391646" w14:textId="2EAC15FD" w:rsidR="007F0AA7" w:rsidRDefault="00224631">
      <w:pPr>
        <w:rPr>
          <w:lang w:val="en-US"/>
        </w:rPr>
      </w:pPr>
      <w:r>
        <w:rPr>
          <w:lang w:val="en-US"/>
        </w:rPr>
        <w:t>As I read through the chapter, I start to get a feel for how analyzing financial statements fits into the picture</w:t>
      </w:r>
      <w:r w:rsidR="00161EC5">
        <w:rPr>
          <w:lang w:val="en-US"/>
        </w:rPr>
        <w:t xml:space="preserve"> of how-to asses a business’s reality</w:t>
      </w:r>
      <w:r w:rsidR="00E36322">
        <w:rPr>
          <w:lang w:val="en-US"/>
        </w:rPr>
        <w:t xml:space="preserve"> and I think that the question is</w:t>
      </w:r>
      <w:r w:rsidR="003877D6">
        <w:rPr>
          <w:lang w:val="en-US"/>
        </w:rPr>
        <w:t>,</w:t>
      </w:r>
      <w:r w:rsidR="00E36322">
        <w:rPr>
          <w:lang w:val="en-US"/>
        </w:rPr>
        <w:t xml:space="preserve"> can</w:t>
      </w:r>
      <w:r>
        <w:rPr>
          <w:lang w:val="en-US"/>
        </w:rPr>
        <w:t xml:space="preserve"> we get a better understanding of the value of a company through analyzing these statements or by reviewing a company’s share price? </w:t>
      </w:r>
      <w:r w:rsidR="00161EC5">
        <w:rPr>
          <w:lang w:val="en-US"/>
        </w:rPr>
        <w:t xml:space="preserve">This topic will help me learn a new approach to seeing how a business can add value, if it adds value and whether the future path of this business is or will be profitable. </w:t>
      </w:r>
      <w:r>
        <w:rPr>
          <w:lang w:val="en-US"/>
        </w:rPr>
        <w:t xml:space="preserve">As I think about the frameworks and guidelines </w:t>
      </w:r>
      <w:r w:rsidR="00617E44">
        <w:rPr>
          <w:lang w:val="en-US"/>
        </w:rPr>
        <w:t xml:space="preserve">involved in this subject, </w:t>
      </w:r>
      <w:r>
        <w:rPr>
          <w:lang w:val="en-US"/>
        </w:rPr>
        <w:t>I start to map out the learning process in my head.</w:t>
      </w:r>
      <w:r w:rsidR="00617E44">
        <w:rPr>
          <w:lang w:val="en-US"/>
        </w:rPr>
        <w:t xml:space="preserve"> I find I work better with </w:t>
      </w:r>
      <w:r w:rsidR="007F0AA7">
        <w:rPr>
          <w:lang w:val="en-US"/>
        </w:rPr>
        <w:t>numbers</w:t>
      </w:r>
      <w:r w:rsidR="00617E44">
        <w:rPr>
          <w:lang w:val="en-US"/>
        </w:rPr>
        <w:t xml:space="preserve"> and statistics to gauge a good understanding of a business’s value and let the numbers tell me the story. However, I start to realize I don’t </w:t>
      </w:r>
      <w:r w:rsidR="007F0AA7">
        <w:rPr>
          <w:lang w:val="en-US"/>
        </w:rPr>
        <w:t xml:space="preserve">think </w:t>
      </w:r>
      <w:r w:rsidR="00617E44">
        <w:rPr>
          <w:lang w:val="en-US"/>
        </w:rPr>
        <w:t xml:space="preserve">this topic will be so straightforward. There will be some </w:t>
      </w:r>
      <w:r w:rsidR="004A74AB">
        <w:rPr>
          <w:lang w:val="en-US"/>
        </w:rPr>
        <w:t xml:space="preserve">judgmental </w:t>
      </w:r>
      <w:r w:rsidR="00617E44">
        <w:rPr>
          <w:lang w:val="en-US"/>
        </w:rPr>
        <w:t xml:space="preserve">skills required to analyze these financial statements and I think I am better prepared </w:t>
      </w:r>
      <w:r w:rsidR="00161EC5">
        <w:rPr>
          <w:lang w:val="en-US"/>
        </w:rPr>
        <w:t xml:space="preserve">for this new concept </w:t>
      </w:r>
      <w:r w:rsidR="00617E44">
        <w:rPr>
          <w:lang w:val="en-US"/>
        </w:rPr>
        <w:t xml:space="preserve">after completing the previous subject on law. Law taught me there is no right or wrong answers </w:t>
      </w:r>
      <w:r w:rsidR="00161EC5">
        <w:rPr>
          <w:lang w:val="en-US"/>
        </w:rPr>
        <w:t>and no right or wrong answers will be provided. By</w:t>
      </w:r>
      <w:r w:rsidR="00617E44">
        <w:rPr>
          <w:lang w:val="en-US"/>
        </w:rPr>
        <w:t xml:space="preserve"> judging situations </w:t>
      </w:r>
      <w:r w:rsidR="004A74AB">
        <w:rPr>
          <w:lang w:val="en-US"/>
        </w:rPr>
        <w:t xml:space="preserve">differently and comparing </w:t>
      </w:r>
      <w:r w:rsidR="00161EC5">
        <w:rPr>
          <w:lang w:val="en-US"/>
        </w:rPr>
        <w:t>profitability</w:t>
      </w:r>
      <w:r w:rsidR="00617E44">
        <w:rPr>
          <w:lang w:val="en-US"/>
        </w:rPr>
        <w:t xml:space="preserve"> </w:t>
      </w:r>
      <w:r w:rsidR="00161EC5">
        <w:rPr>
          <w:lang w:val="en-US"/>
        </w:rPr>
        <w:t xml:space="preserve">outcomes </w:t>
      </w:r>
      <w:r w:rsidR="004A74AB">
        <w:rPr>
          <w:lang w:val="en-US"/>
        </w:rPr>
        <w:t xml:space="preserve">there will be no definite solutions as Martin mentions in the study guide. We need to prepare ourselves for the grey areas and the multiple scenarios that we can unearth with this new concept. </w:t>
      </w:r>
    </w:p>
    <w:p w14:paraId="004323F4" w14:textId="3D3CCB4D" w:rsidR="0028277C" w:rsidRPr="0028277C" w:rsidRDefault="007F0AA7">
      <w:pPr>
        <w:rPr>
          <w:lang w:val="en-US"/>
        </w:rPr>
      </w:pPr>
      <w:r>
        <w:rPr>
          <w:lang w:val="en-US"/>
        </w:rPr>
        <w:t>I</w:t>
      </w:r>
      <w:r w:rsidR="00196640">
        <w:rPr>
          <w:lang w:val="en-US"/>
        </w:rPr>
        <w:t xml:space="preserve"> enjoy</w:t>
      </w:r>
      <w:r>
        <w:rPr>
          <w:lang w:val="en-US"/>
        </w:rPr>
        <w:t>ed</w:t>
      </w:r>
      <w:r w:rsidR="00196640">
        <w:rPr>
          <w:lang w:val="en-US"/>
        </w:rPr>
        <w:t xml:space="preserve"> reading through the economic profit and free cash flow scenarios as they ma</w:t>
      </w:r>
      <w:r w:rsidR="007F559E">
        <w:rPr>
          <w:lang w:val="en-US"/>
        </w:rPr>
        <w:t>d</w:t>
      </w:r>
      <w:r w:rsidR="00196640">
        <w:rPr>
          <w:lang w:val="en-US"/>
        </w:rPr>
        <w:t>e sense to me. I couldn’t have said that two years ago. Increasing a business’s wealth through operating profits and investing in assets with a return higher than the cost of capital can strength</w:t>
      </w:r>
      <w:r w:rsidR="00C676CE">
        <w:rPr>
          <w:lang w:val="en-US"/>
        </w:rPr>
        <w:t>en</w:t>
      </w:r>
      <w:r w:rsidR="00196640">
        <w:rPr>
          <w:lang w:val="en-US"/>
        </w:rPr>
        <w:t xml:space="preserve"> a business’s reality</w:t>
      </w:r>
      <w:r w:rsidR="007F559E">
        <w:rPr>
          <w:lang w:val="en-US"/>
        </w:rPr>
        <w:t xml:space="preserve"> and I’m looking forward to seeing how this story can be told through fundamental analysis</w:t>
      </w:r>
      <w:r w:rsidR="00196640">
        <w:rPr>
          <w:lang w:val="en-US"/>
        </w:rPr>
        <w:t xml:space="preserve">. I like the idea of where we bridge the gap between accounting and finance as I now think I have a better understanding of how they link together. </w:t>
      </w:r>
      <w:r w:rsidR="007C528F">
        <w:rPr>
          <w:lang w:val="en-US"/>
        </w:rPr>
        <w:t>From my understanding of the chapter analyzing financial statements can be used in every day life from investing to making business decision of replacing, expanding or modifying assets and this tool we are about to learn will help set the scene of whether these activities will be adding value or destroy</w:t>
      </w:r>
      <w:r>
        <w:rPr>
          <w:lang w:val="en-US"/>
        </w:rPr>
        <w:t>ing</w:t>
      </w:r>
      <w:r w:rsidR="007C528F">
        <w:rPr>
          <w:lang w:val="en-US"/>
        </w:rPr>
        <w:t xml:space="preserve"> value. </w:t>
      </w:r>
      <w:r w:rsidR="00C676CE">
        <w:rPr>
          <w:lang w:val="en-US"/>
        </w:rPr>
        <w:t>There is certainly a lot more thinking and mapping and linking together the different accounting and finance methodologies and more in-depth knowledge of what drives a company to increase its value</w:t>
      </w:r>
      <w:r w:rsidR="00E36322">
        <w:rPr>
          <w:lang w:val="en-US"/>
        </w:rPr>
        <w:t>.</w:t>
      </w:r>
      <w:r w:rsidR="00C676CE">
        <w:rPr>
          <w:lang w:val="en-US"/>
        </w:rPr>
        <w:t xml:space="preserve"> </w:t>
      </w:r>
      <w:r w:rsidR="00E36322">
        <w:rPr>
          <w:lang w:val="en-US"/>
        </w:rPr>
        <w:t>With m</w:t>
      </w:r>
      <w:r w:rsidR="00C676CE">
        <w:rPr>
          <w:lang w:val="en-US"/>
        </w:rPr>
        <w:t>y experience through past subjects, concepts, lecturers and study styles, I think, has set me up for success to critically analyze a business’s reality</w:t>
      </w:r>
      <w:r w:rsidR="00161EC5">
        <w:rPr>
          <w:lang w:val="en-US"/>
        </w:rPr>
        <w:t xml:space="preserve"> through another methodology of </w:t>
      </w:r>
      <w:r w:rsidR="00E36322">
        <w:rPr>
          <w:lang w:val="en-US"/>
        </w:rPr>
        <w:t xml:space="preserve">fundamental </w:t>
      </w:r>
      <w:r w:rsidR="00161EC5">
        <w:rPr>
          <w:lang w:val="en-US"/>
        </w:rPr>
        <w:t>analys</w:t>
      </w:r>
      <w:r w:rsidR="00E36322">
        <w:rPr>
          <w:lang w:val="en-US"/>
        </w:rPr>
        <w:t xml:space="preserve">es of </w:t>
      </w:r>
      <w:r w:rsidR="00161EC5">
        <w:rPr>
          <w:lang w:val="en-US"/>
        </w:rPr>
        <w:t xml:space="preserve">financial statements. </w:t>
      </w:r>
    </w:p>
    <w:sectPr w:rsidR="0028277C" w:rsidRPr="002827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77C"/>
    <w:rsid w:val="000F235C"/>
    <w:rsid w:val="00161EC5"/>
    <w:rsid w:val="00196640"/>
    <w:rsid w:val="001E120E"/>
    <w:rsid w:val="00224631"/>
    <w:rsid w:val="002362E3"/>
    <w:rsid w:val="0028277C"/>
    <w:rsid w:val="003877D6"/>
    <w:rsid w:val="00450CF7"/>
    <w:rsid w:val="004A74AB"/>
    <w:rsid w:val="00504D4A"/>
    <w:rsid w:val="00617E44"/>
    <w:rsid w:val="007C528F"/>
    <w:rsid w:val="007F0AA7"/>
    <w:rsid w:val="007F559E"/>
    <w:rsid w:val="009A575B"/>
    <w:rsid w:val="00C4019E"/>
    <w:rsid w:val="00C676CE"/>
    <w:rsid w:val="00E36322"/>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E46FA"/>
  <w15:chartTrackingRefBased/>
  <w15:docId w15:val="{6ABFC9CF-02FF-4F1A-B5BF-161984E62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1399</TotalTime>
  <Pages>1</Pages>
  <Words>589</Words>
  <Characters>3358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2</cp:revision>
  <dcterms:created xsi:type="dcterms:W3CDTF">2021-03-10T09:13:00Z</dcterms:created>
  <dcterms:modified xsi:type="dcterms:W3CDTF">2021-03-10T09:13:00Z</dcterms:modified>
</cp:coreProperties>
</file>